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081458" w14:textId="77777777" w:rsidR="004D4ABC" w:rsidRDefault="004D4ABC" w:rsidP="004D4AB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eastAsia="uk-UA"/>
        </w:rPr>
        <w:drawing>
          <wp:inline distT="0" distB="0" distL="0" distR="0" wp14:anchorId="73ACFE02" wp14:editId="4E997E53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013AC7" w14:textId="77777777" w:rsidR="004D4ABC" w:rsidRDefault="004D4ABC" w:rsidP="004D4AB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0C38B0B9" w14:textId="77777777" w:rsidR="004D4ABC" w:rsidRDefault="004D4ABC" w:rsidP="004D4AB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75E0672B" w14:textId="77777777" w:rsidR="004D4ABC" w:rsidRPr="00604332" w:rsidRDefault="004D4ABC" w:rsidP="004D4ABC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3CE2E524" w14:textId="77777777" w:rsidR="004D4ABC" w:rsidRDefault="004D4ABC" w:rsidP="004D4ABC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677D6E1E" w14:textId="77777777" w:rsidR="004D4ABC" w:rsidRDefault="004D4ABC" w:rsidP="004D4ABC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77  сесія  8  скликання</w:t>
      </w:r>
    </w:p>
    <w:p w14:paraId="51F65F25" w14:textId="77B4E77C" w:rsidR="004D4ABC" w:rsidRPr="00244DFE" w:rsidRDefault="004D4ABC" w:rsidP="004D4AB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 липня 2025 року                        м. Погребище                                 № 7</w:t>
      </w:r>
      <w:r>
        <w:rPr>
          <w:rFonts w:ascii="Times New Roman" w:hAnsi="Times New Roman" w:cs="Times New Roman"/>
          <w:sz w:val="28"/>
          <w:szCs w:val="28"/>
        </w:rPr>
        <w:t>29</w:t>
      </w:r>
    </w:p>
    <w:p w14:paraId="27E3C9BD" w14:textId="77777777" w:rsidR="00993916" w:rsidRPr="00993916" w:rsidRDefault="00993916" w:rsidP="0099391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993916">
        <w:rPr>
          <w:rFonts w:ascii="Times New Roman" w:hAnsi="Times New Roman" w:cs="Times New Roman"/>
          <w:b/>
          <w:sz w:val="28"/>
          <w:szCs w:val="28"/>
        </w:rPr>
        <w:t xml:space="preserve">Про затвердження технічної </w:t>
      </w:r>
    </w:p>
    <w:p w14:paraId="68BF2B47" w14:textId="77777777" w:rsidR="00993916" w:rsidRPr="00993916" w:rsidRDefault="00993916" w:rsidP="0099391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993916">
        <w:rPr>
          <w:rFonts w:ascii="Times New Roman" w:hAnsi="Times New Roman" w:cs="Times New Roman"/>
          <w:b/>
          <w:sz w:val="28"/>
          <w:szCs w:val="28"/>
        </w:rPr>
        <w:t xml:space="preserve">документації з нормативної грошової </w:t>
      </w:r>
    </w:p>
    <w:p w14:paraId="08EC37E9" w14:textId="77777777" w:rsidR="00993916" w:rsidRPr="00993916" w:rsidRDefault="00993916" w:rsidP="0099391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993916">
        <w:rPr>
          <w:rFonts w:ascii="Times New Roman" w:hAnsi="Times New Roman" w:cs="Times New Roman"/>
          <w:b/>
          <w:sz w:val="28"/>
          <w:szCs w:val="28"/>
        </w:rPr>
        <w:t xml:space="preserve">оцінки земельної ділянки земель </w:t>
      </w:r>
    </w:p>
    <w:p w14:paraId="69299572" w14:textId="77777777" w:rsidR="00993916" w:rsidRPr="00993916" w:rsidRDefault="00993916" w:rsidP="0099391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993916">
        <w:rPr>
          <w:rFonts w:ascii="Times New Roman" w:hAnsi="Times New Roman" w:cs="Times New Roman"/>
          <w:b/>
          <w:sz w:val="28"/>
          <w:szCs w:val="28"/>
        </w:rPr>
        <w:t xml:space="preserve">промисловості, транспорту, електронних </w:t>
      </w:r>
    </w:p>
    <w:p w14:paraId="7B573244" w14:textId="77777777" w:rsidR="00993916" w:rsidRPr="00993916" w:rsidRDefault="00993916" w:rsidP="0099391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993916">
        <w:rPr>
          <w:rFonts w:ascii="Times New Roman" w:hAnsi="Times New Roman" w:cs="Times New Roman"/>
          <w:b/>
          <w:sz w:val="28"/>
          <w:szCs w:val="28"/>
        </w:rPr>
        <w:t xml:space="preserve">комунікацій, енергетики, оборони та </w:t>
      </w:r>
    </w:p>
    <w:p w14:paraId="145628FF" w14:textId="5B306492" w:rsidR="00464BBF" w:rsidRPr="00464BBF" w:rsidRDefault="00993916" w:rsidP="0099391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93916">
        <w:rPr>
          <w:rFonts w:ascii="Times New Roman" w:hAnsi="Times New Roman" w:cs="Times New Roman"/>
          <w:b/>
          <w:sz w:val="28"/>
          <w:szCs w:val="28"/>
        </w:rPr>
        <w:t>іншого призначення</w:t>
      </w:r>
      <w:r w:rsidR="00464BBF" w:rsidRPr="00464BBF">
        <w:rPr>
          <w:rFonts w:ascii="Times New Roman" w:hAnsi="Times New Roman" w:cs="Times New Roman"/>
          <w:sz w:val="28"/>
          <w:szCs w:val="28"/>
        </w:rPr>
        <w:t xml:space="preserve">        </w:t>
      </w:r>
    </w:p>
    <w:p w14:paraId="486F8465" w14:textId="77777777" w:rsidR="00464BBF" w:rsidRPr="00464BBF" w:rsidRDefault="00464BBF" w:rsidP="00464BB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F34BDF6" w14:textId="0A8B509E" w:rsidR="00464BBF" w:rsidRPr="00464BBF" w:rsidRDefault="00464BBF" w:rsidP="00464BB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         Керуючись пунктом 34 частини першої статті 26, частиною першою статті 59 Закону України «Про місцеве самоврядування в Україні», </w:t>
      </w:r>
      <w:r w:rsidR="00993916" w:rsidRPr="00993916">
        <w:rPr>
          <w:rFonts w:ascii="Times New Roman" w:hAnsi="Times New Roman" w:cs="Times New Roman"/>
          <w:sz w:val="28"/>
          <w:szCs w:val="28"/>
        </w:rPr>
        <w:t>статтями 12, 201 Земельного кодексу України, статтями 3, 5, 6, 13, 15, 18, 23 Закону України «Про оцінку земель»</w:t>
      </w:r>
      <w:r w:rsidR="001B24F7">
        <w:rPr>
          <w:rFonts w:ascii="Times New Roman" w:hAnsi="Times New Roman" w:cs="Times New Roman"/>
          <w:sz w:val="28"/>
          <w:szCs w:val="28"/>
        </w:rPr>
        <w:t>,</w:t>
      </w:r>
      <w:r w:rsidRPr="00464BBF">
        <w:rPr>
          <w:rFonts w:ascii="Times New Roman" w:hAnsi="Times New Roman" w:cs="Times New Roman"/>
          <w:sz w:val="28"/>
          <w:szCs w:val="28"/>
        </w:rPr>
        <w:t xml:space="preserve"> розглянувши клопотання </w:t>
      </w:r>
      <w:r w:rsidR="00993916" w:rsidRPr="00993916">
        <w:rPr>
          <w:rFonts w:ascii="Times New Roman" w:hAnsi="Times New Roman" w:cs="Times New Roman"/>
          <w:sz w:val="28"/>
          <w:szCs w:val="28"/>
        </w:rPr>
        <w:t>ТОВАРИСТВА З ОБМЕЖЕНОЮ ВІДПОВІДАЛЬНІСТЮ «Юкрейн Тауер Компані», код ЄДРПОУ: 44281999, місцезнаходження юридичної особи: 03113, м. Київ, вул. Дегтярівська, будинок 53</w:t>
      </w:r>
      <w:r w:rsidRPr="00464BBF">
        <w:rPr>
          <w:rFonts w:ascii="Times New Roman" w:hAnsi="Times New Roman" w:cs="Times New Roman"/>
          <w:sz w:val="28"/>
          <w:szCs w:val="28"/>
        </w:rPr>
        <w:t xml:space="preserve">, </w:t>
      </w:r>
      <w:r w:rsidR="00993916" w:rsidRPr="00993916">
        <w:rPr>
          <w:rFonts w:ascii="Times New Roman" w:hAnsi="Times New Roman" w:cs="Times New Roman"/>
          <w:sz w:val="28"/>
          <w:szCs w:val="28"/>
        </w:rPr>
        <w:t>технічну документацію з нормативної грошової оцінки земельної ділянки земель промисловості, транспорту, електронних комунікацій, енергетики, оборони та іншого призначення кадастровий номер 052348</w:t>
      </w:r>
      <w:r w:rsidR="00993916">
        <w:rPr>
          <w:rFonts w:ascii="Times New Roman" w:hAnsi="Times New Roman" w:cs="Times New Roman"/>
          <w:sz w:val="28"/>
          <w:szCs w:val="28"/>
        </w:rPr>
        <w:t>03</w:t>
      </w:r>
      <w:r w:rsidR="00993916" w:rsidRPr="00993916">
        <w:rPr>
          <w:rFonts w:ascii="Times New Roman" w:hAnsi="Times New Roman" w:cs="Times New Roman"/>
          <w:sz w:val="28"/>
          <w:szCs w:val="28"/>
        </w:rPr>
        <w:t>00:03:00</w:t>
      </w:r>
      <w:r w:rsidR="00993916">
        <w:rPr>
          <w:rFonts w:ascii="Times New Roman" w:hAnsi="Times New Roman" w:cs="Times New Roman"/>
          <w:sz w:val="28"/>
          <w:szCs w:val="28"/>
        </w:rPr>
        <w:t>0</w:t>
      </w:r>
      <w:r w:rsidR="00993916" w:rsidRPr="00993916">
        <w:rPr>
          <w:rFonts w:ascii="Times New Roman" w:hAnsi="Times New Roman" w:cs="Times New Roman"/>
          <w:sz w:val="28"/>
          <w:szCs w:val="28"/>
        </w:rPr>
        <w:t>:00</w:t>
      </w:r>
      <w:r w:rsidR="00993916">
        <w:rPr>
          <w:rFonts w:ascii="Times New Roman" w:hAnsi="Times New Roman" w:cs="Times New Roman"/>
          <w:sz w:val="28"/>
          <w:szCs w:val="28"/>
        </w:rPr>
        <w:t>5</w:t>
      </w:r>
      <w:r w:rsidR="00993916" w:rsidRPr="00993916">
        <w:rPr>
          <w:rFonts w:ascii="Times New Roman" w:hAnsi="Times New Roman" w:cs="Times New Roman"/>
          <w:sz w:val="28"/>
          <w:szCs w:val="28"/>
        </w:rPr>
        <w:t xml:space="preserve">6 площею 0,0500 га, з цільовим призначенням </w:t>
      </w:r>
      <w:r w:rsidR="00993916">
        <w:rPr>
          <w:rFonts w:ascii="Times New Roman" w:hAnsi="Times New Roman" w:cs="Times New Roman"/>
          <w:sz w:val="28"/>
          <w:szCs w:val="28"/>
        </w:rPr>
        <w:t>—</w:t>
      </w:r>
      <w:r w:rsidR="00993916" w:rsidRPr="00993916">
        <w:rPr>
          <w:rFonts w:ascii="Times New Roman" w:hAnsi="Times New Roman" w:cs="Times New Roman"/>
          <w:sz w:val="28"/>
          <w:szCs w:val="28"/>
        </w:rPr>
        <w:t xml:space="preserve"> 13.01 Для розміщення та експлуатації об'єктів і споруд електронних комунікацій, яка розташована на території Погребищенської міської </w:t>
      </w:r>
      <w:r w:rsidR="00993916">
        <w:rPr>
          <w:rFonts w:ascii="Times New Roman" w:hAnsi="Times New Roman" w:cs="Times New Roman"/>
          <w:sz w:val="28"/>
          <w:szCs w:val="28"/>
        </w:rPr>
        <w:t>територіальної громади</w:t>
      </w:r>
      <w:r w:rsidR="00993916" w:rsidRPr="00993916">
        <w:rPr>
          <w:rFonts w:ascii="Times New Roman" w:hAnsi="Times New Roman" w:cs="Times New Roman"/>
          <w:sz w:val="28"/>
          <w:szCs w:val="28"/>
        </w:rPr>
        <w:t xml:space="preserve"> Вінницького району Вінницької області</w:t>
      </w:r>
      <w:r w:rsidR="00993916">
        <w:rPr>
          <w:rFonts w:ascii="Times New Roman" w:hAnsi="Times New Roman" w:cs="Times New Roman"/>
          <w:sz w:val="28"/>
          <w:szCs w:val="28"/>
        </w:rPr>
        <w:t xml:space="preserve">, </w:t>
      </w:r>
      <w:r w:rsidRPr="00464BBF">
        <w:rPr>
          <w:rFonts w:ascii="Times New Roman" w:hAnsi="Times New Roman" w:cs="Times New Roman"/>
          <w:sz w:val="28"/>
          <w:szCs w:val="28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6DB8E006" w14:textId="77777777" w:rsidR="00464BBF" w:rsidRPr="00464BBF" w:rsidRDefault="00464BBF" w:rsidP="00464BB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936F4A6" w14:textId="68772616" w:rsidR="00464BBF" w:rsidRPr="00464BBF" w:rsidRDefault="00464BBF" w:rsidP="00464BB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ВИРІШИЛА:</w:t>
      </w:r>
    </w:p>
    <w:p w14:paraId="7A24BB27" w14:textId="77777777" w:rsidR="00464BBF" w:rsidRDefault="00464BBF" w:rsidP="00464BBF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7E4EBC8C" w14:textId="65CCCE47" w:rsidR="00464BBF" w:rsidRPr="00464BBF" w:rsidRDefault="00464BBF" w:rsidP="0099391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B24F7">
        <w:rPr>
          <w:rFonts w:ascii="Times New Roman" w:hAnsi="Times New Roman" w:cs="Times New Roman"/>
          <w:sz w:val="28"/>
          <w:szCs w:val="28"/>
        </w:rPr>
        <w:t xml:space="preserve">1. </w:t>
      </w:r>
      <w:r w:rsidR="00993916" w:rsidRPr="00993916">
        <w:rPr>
          <w:rFonts w:ascii="Times New Roman" w:hAnsi="Times New Roman" w:cs="Times New Roman"/>
          <w:sz w:val="28"/>
          <w:szCs w:val="28"/>
        </w:rPr>
        <w:t xml:space="preserve">Затвердити технічну документацію з нормативної грошової оцінки земельної ділянки земель промисловості, транспорту, електронних комунікацій, енергетики, оборони та іншого призначення кадастровий номер 0523480300:03:000:0056 площею 0,0500 га, з цільовим призначенням — 13.01 Для розміщення та експлуатації об'єктів і споруд електронних комунікацій, яка розташована на території Погребищенської міської територіальної громади Вінницького району Вінницької області, розроблену ТОВАРИСТВОМ З </w:t>
      </w:r>
      <w:r w:rsidR="00993916" w:rsidRPr="00993916">
        <w:rPr>
          <w:rFonts w:ascii="Times New Roman" w:hAnsi="Times New Roman" w:cs="Times New Roman"/>
          <w:sz w:val="28"/>
          <w:szCs w:val="28"/>
        </w:rPr>
        <w:lastRenderedPageBreak/>
        <w:t xml:space="preserve">ОБМЕЖЕНОЮ ВІДПОВІДАЛЬНІСТЮ «ГЕОЛІДЕР», з визначеною сумою </w:t>
      </w:r>
      <w:r w:rsidR="00993916">
        <w:rPr>
          <w:rFonts w:ascii="Times New Roman" w:hAnsi="Times New Roman" w:cs="Times New Roman"/>
          <w:sz w:val="28"/>
          <w:szCs w:val="28"/>
        </w:rPr>
        <w:t>93870</w:t>
      </w:r>
      <w:r w:rsidR="00993916" w:rsidRPr="00993916">
        <w:rPr>
          <w:rFonts w:ascii="Times New Roman" w:hAnsi="Times New Roman" w:cs="Times New Roman"/>
          <w:sz w:val="28"/>
          <w:szCs w:val="28"/>
        </w:rPr>
        <w:t>,00 грн. (</w:t>
      </w:r>
      <w:r w:rsidR="00993916">
        <w:rPr>
          <w:rFonts w:ascii="Times New Roman" w:hAnsi="Times New Roman" w:cs="Times New Roman"/>
          <w:sz w:val="28"/>
          <w:szCs w:val="28"/>
        </w:rPr>
        <w:t>дев</w:t>
      </w:r>
      <w:r w:rsidR="00993916" w:rsidRPr="00993916">
        <w:rPr>
          <w:rFonts w:ascii="Times New Roman" w:hAnsi="Times New Roman" w:cs="Times New Roman"/>
          <w:sz w:val="28"/>
          <w:szCs w:val="28"/>
        </w:rPr>
        <w:t>’</w:t>
      </w:r>
      <w:r w:rsidR="00993916">
        <w:rPr>
          <w:rFonts w:ascii="Times New Roman" w:hAnsi="Times New Roman" w:cs="Times New Roman"/>
          <w:sz w:val="28"/>
          <w:szCs w:val="28"/>
        </w:rPr>
        <w:t>яносто</w:t>
      </w:r>
      <w:r w:rsidR="00993916" w:rsidRPr="00993916">
        <w:rPr>
          <w:rFonts w:ascii="Times New Roman" w:hAnsi="Times New Roman" w:cs="Times New Roman"/>
          <w:sz w:val="28"/>
          <w:szCs w:val="28"/>
        </w:rPr>
        <w:t xml:space="preserve"> три тисячі вісімсот </w:t>
      </w:r>
      <w:r w:rsidR="00993916">
        <w:rPr>
          <w:rFonts w:ascii="Times New Roman" w:hAnsi="Times New Roman" w:cs="Times New Roman"/>
          <w:sz w:val="28"/>
          <w:szCs w:val="28"/>
        </w:rPr>
        <w:t>сімдесят</w:t>
      </w:r>
      <w:r w:rsidR="00993916" w:rsidRPr="00993916">
        <w:rPr>
          <w:rFonts w:ascii="Times New Roman" w:hAnsi="Times New Roman" w:cs="Times New Roman"/>
          <w:sz w:val="28"/>
          <w:szCs w:val="28"/>
        </w:rPr>
        <w:t xml:space="preserve"> гривень 00 копійок).</w:t>
      </w:r>
    </w:p>
    <w:p w14:paraId="558B1F19" w14:textId="77777777" w:rsidR="00185CE8" w:rsidRPr="00464BBF" w:rsidRDefault="00185CE8" w:rsidP="00185CE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2B3691CA" w14:textId="6557D12A" w:rsidR="003F18B9" w:rsidRPr="00464BBF" w:rsidRDefault="00993916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</w:t>
      </w:r>
      <w:r w:rsidR="00735682" w:rsidRPr="00464BBF">
        <w:rPr>
          <w:rFonts w:ascii="Times New Roman" w:hAnsi="Times New Roman"/>
          <w:sz w:val="28"/>
          <w:szCs w:val="28"/>
        </w:rPr>
        <w:t xml:space="preserve">. </w:t>
      </w:r>
      <w:r w:rsidR="00735682" w:rsidRPr="00464BBF">
        <w:rPr>
          <w:rFonts w:ascii="Times New Roman" w:eastAsiaTheme="minorEastAsia" w:hAnsi="Times New Roman"/>
          <w:sz w:val="28"/>
          <w:szCs w:val="28"/>
        </w:rPr>
        <w:t>Контроль за виконанням цього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 w:rsidRPr="00464BBF">
        <w:rPr>
          <w:rFonts w:ascii="Times New Roman" w:eastAsiaTheme="minorEastAsia" w:hAnsi="Times New Roman"/>
          <w:sz w:val="28"/>
          <w:szCs w:val="28"/>
        </w:rPr>
        <w:t>.</w:t>
      </w:r>
    </w:p>
    <w:p w14:paraId="3979BB13" w14:textId="0E0AA797" w:rsidR="008F3CCB" w:rsidRDefault="008F3CC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49CBFD9C" w14:textId="77777777" w:rsidR="008F3CCB" w:rsidRDefault="008F3CC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0FAA53AE" w14:textId="42ED788D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352CED62" w14:textId="78F9B397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 w:rsidR="001B24F7">
        <w:rPr>
          <w:b/>
          <w:sz w:val="28"/>
          <w:szCs w:val="28"/>
        </w:rPr>
        <w:t xml:space="preserve">        </w:t>
      </w:r>
      <w:r>
        <w:rPr>
          <w:b/>
          <w:sz w:val="28"/>
          <w:szCs w:val="28"/>
        </w:rPr>
        <w:t xml:space="preserve">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4124A2">
      <w:headerReference w:type="default" r:id="rId9"/>
      <w:headerReference w:type="first" r:id="rId10"/>
      <w:pgSz w:w="11906" w:h="16838" w:code="9"/>
      <w:pgMar w:top="426" w:right="567" w:bottom="567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1405D8" w14:textId="77777777" w:rsidR="001A528F" w:rsidRDefault="001A528F" w:rsidP="00063119">
      <w:pPr>
        <w:spacing w:after="0" w:line="240" w:lineRule="auto"/>
      </w:pPr>
      <w:r>
        <w:separator/>
      </w:r>
    </w:p>
  </w:endnote>
  <w:endnote w:type="continuationSeparator" w:id="0">
    <w:p w14:paraId="05DFBA9F" w14:textId="77777777" w:rsidR="001A528F" w:rsidRDefault="001A528F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BAE66A" w14:textId="77777777" w:rsidR="001A528F" w:rsidRDefault="001A528F" w:rsidP="00063119">
      <w:pPr>
        <w:spacing w:after="0" w:line="240" w:lineRule="auto"/>
      </w:pPr>
      <w:r>
        <w:separator/>
      </w:r>
    </w:p>
  </w:footnote>
  <w:footnote w:type="continuationSeparator" w:id="0">
    <w:p w14:paraId="125E93C7" w14:textId="77777777" w:rsidR="001A528F" w:rsidRDefault="001A528F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9551359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5B2A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5CE8"/>
    <w:rsid w:val="00186827"/>
    <w:rsid w:val="001941F8"/>
    <w:rsid w:val="00195EFD"/>
    <w:rsid w:val="001A2094"/>
    <w:rsid w:val="001A499D"/>
    <w:rsid w:val="001A528F"/>
    <w:rsid w:val="001B02FE"/>
    <w:rsid w:val="001B14D9"/>
    <w:rsid w:val="001B24F7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45B"/>
    <w:rsid w:val="00204F83"/>
    <w:rsid w:val="0020662C"/>
    <w:rsid w:val="0020747C"/>
    <w:rsid w:val="00211237"/>
    <w:rsid w:val="00216B51"/>
    <w:rsid w:val="0022692D"/>
    <w:rsid w:val="0023616A"/>
    <w:rsid w:val="00237837"/>
    <w:rsid w:val="002419F4"/>
    <w:rsid w:val="00244E5E"/>
    <w:rsid w:val="002512DE"/>
    <w:rsid w:val="00252810"/>
    <w:rsid w:val="002546FE"/>
    <w:rsid w:val="00257ADC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358E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D6C"/>
    <w:rsid w:val="00332E2B"/>
    <w:rsid w:val="00335835"/>
    <w:rsid w:val="00353E27"/>
    <w:rsid w:val="003541E9"/>
    <w:rsid w:val="00357225"/>
    <w:rsid w:val="00360BB7"/>
    <w:rsid w:val="00371B2A"/>
    <w:rsid w:val="00372394"/>
    <w:rsid w:val="00372D7B"/>
    <w:rsid w:val="0037473E"/>
    <w:rsid w:val="00374F30"/>
    <w:rsid w:val="003773D7"/>
    <w:rsid w:val="003832CC"/>
    <w:rsid w:val="00384522"/>
    <w:rsid w:val="003853B9"/>
    <w:rsid w:val="00385F00"/>
    <w:rsid w:val="003869F4"/>
    <w:rsid w:val="0039358E"/>
    <w:rsid w:val="003A0F55"/>
    <w:rsid w:val="003A2814"/>
    <w:rsid w:val="003A350E"/>
    <w:rsid w:val="003B1B16"/>
    <w:rsid w:val="003B217D"/>
    <w:rsid w:val="003B4F5A"/>
    <w:rsid w:val="003B666E"/>
    <w:rsid w:val="003B6F65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40124F"/>
    <w:rsid w:val="004027D0"/>
    <w:rsid w:val="00402A5C"/>
    <w:rsid w:val="00406F6B"/>
    <w:rsid w:val="00407033"/>
    <w:rsid w:val="004077BD"/>
    <w:rsid w:val="00411CF6"/>
    <w:rsid w:val="004124A2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4BBF"/>
    <w:rsid w:val="00466684"/>
    <w:rsid w:val="00466CFD"/>
    <w:rsid w:val="00466D28"/>
    <w:rsid w:val="00470B30"/>
    <w:rsid w:val="00472B82"/>
    <w:rsid w:val="00473C7E"/>
    <w:rsid w:val="004867D1"/>
    <w:rsid w:val="00486C08"/>
    <w:rsid w:val="0048760F"/>
    <w:rsid w:val="00492E7A"/>
    <w:rsid w:val="004A0F45"/>
    <w:rsid w:val="004B5325"/>
    <w:rsid w:val="004B7DE7"/>
    <w:rsid w:val="004C06EA"/>
    <w:rsid w:val="004C27DA"/>
    <w:rsid w:val="004D4ABC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4E1D"/>
    <w:rsid w:val="005355B5"/>
    <w:rsid w:val="005576AA"/>
    <w:rsid w:val="00567465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B0FBD"/>
    <w:rsid w:val="005B6904"/>
    <w:rsid w:val="005D29BB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5CA9"/>
    <w:rsid w:val="00685D9E"/>
    <w:rsid w:val="00686A2B"/>
    <w:rsid w:val="0069060B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30E"/>
    <w:rsid w:val="007F07FA"/>
    <w:rsid w:val="007F2BCA"/>
    <w:rsid w:val="007F4421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4F97"/>
    <w:rsid w:val="00896399"/>
    <w:rsid w:val="00896540"/>
    <w:rsid w:val="008A08EB"/>
    <w:rsid w:val="008A0F6E"/>
    <w:rsid w:val="008A4878"/>
    <w:rsid w:val="008B1AB3"/>
    <w:rsid w:val="008B30DB"/>
    <w:rsid w:val="008B51DF"/>
    <w:rsid w:val="008B625E"/>
    <w:rsid w:val="008C31F4"/>
    <w:rsid w:val="008C4C15"/>
    <w:rsid w:val="008C691F"/>
    <w:rsid w:val="008D29B1"/>
    <w:rsid w:val="008E0576"/>
    <w:rsid w:val="008E0A2E"/>
    <w:rsid w:val="008E497D"/>
    <w:rsid w:val="008E7CB8"/>
    <w:rsid w:val="008F3CCB"/>
    <w:rsid w:val="00900560"/>
    <w:rsid w:val="00905FC5"/>
    <w:rsid w:val="0091257B"/>
    <w:rsid w:val="0091599B"/>
    <w:rsid w:val="0092179B"/>
    <w:rsid w:val="009252EA"/>
    <w:rsid w:val="0093001F"/>
    <w:rsid w:val="00932E46"/>
    <w:rsid w:val="00937B40"/>
    <w:rsid w:val="009411AF"/>
    <w:rsid w:val="00945329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3916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B4E07"/>
    <w:rsid w:val="00AD115D"/>
    <w:rsid w:val="00AD17EB"/>
    <w:rsid w:val="00AD2B8F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A40B5"/>
    <w:rsid w:val="00CA5A2D"/>
    <w:rsid w:val="00CB06A5"/>
    <w:rsid w:val="00CB27BF"/>
    <w:rsid w:val="00CC0848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2E59"/>
    <w:rsid w:val="00D63C6A"/>
    <w:rsid w:val="00D7021B"/>
    <w:rsid w:val="00D745B9"/>
    <w:rsid w:val="00D773F4"/>
    <w:rsid w:val="00D7769E"/>
    <w:rsid w:val="00D8632F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F0835"/>
    <w:rsid w:val="00DF3390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5B6B"/>
    <w:rsid w:val="00F23886"/>
    <w:rsid w:val="00F24CB1"/>
    <w:rsid w:val="00F259C0"/>
    <w:rsid w:val="00F271A7"/>
    <w:rsid w:val="00F33180"/>
    <w:rsid w:val="00F33505"/>
    <w:rsid w:val="00F35527"/>
    <w:rsid w:val="00F449D7"/>
    <w:rsid w:val="00F45AB5"/>
    <w:rsid w:val="00F45FA1"/>
    <w:rsid w:val="00F51A05"/>
    <w:rsid w:val="00F52D3C"/>
    <w:rsid w:val="00F66203"/>
    <w:rsid w:val="00F66753"/>
    <w:rsid w:val="00F73693"/>
    <w:rsid w:val="00F8254B"/>
    <w:rsid w:val="00F84011"/>
    <w:rsid w:val="00F86D48"/>
    <w:rsid w:val="00F87374"/>
    <w:rsid w:val="00F87A9F"/>
    <w:rsid w:val="00F97461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и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ви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9E3FC0-C1B0-419A-80FF-B6524CAB32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1552</Words>
  <Characters>885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Вадим</cp:lastModifiedBy>
  <cp:revision>3</cp:revision>
  <cp:lastPrinted>2025-05-26T11:34:00Z</cp:lastPrinted>
  <dcterms:created xsi:type="dcterms:W3CDTF">2025-07-15T06:53:00Z</dcterms:created>
  <dcterms:modified xsi:type="dcterms:W3CDTF">2025-07-24T11:04:00Z</dcterms:modified>
</cp:coreProperties>
</file>